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18" w:rsidRPr="00084718" w:rsidRDefault="00084718" w:rsidP="00084718">
      <w:pPr>
        <w:spacing w:after="0" w:line="256" w:lineRule="auto"/>
        <w:ind w:left="0" w:firstLine="0"/>
        <w:jc w:val="right"/>
      </w:pPr>
      <w:r w:rsidRPr="00084718">
        <w:rPr>
          <w:sz w:val="24"/>
        </w:rPr>
        <w:t>Утверждаю</w:t>
      </w:r>
    </w:p>
    <w:p w:rsidR="00084718" w:rsidRPr="00084718" w:rsidRDefault="00084718" w:rsidP="00084718">
      <w:pPr>
        <w:spacing w:after="0" w:line="256" w:lineRule="auto"/>
        <w:ind w:left="0" w:right="-8" w:firstLine="0"/>
        <w:jc w:val="left"/>
      </w:pPr>
      <w:r w:rsidRPr="00084718">
        <w:rPr>
          <w:sz w:val="24"/>
        </w:rPr>
        <w:t>ПРИНЯТО                                                                   директор МАУ ДО ДМШ № 4 «Кварта»</w:t>
      </w:r>
    </w:p>
    <w:p w:rsidR="00084718" w:rsidRPr="00084718" w:rsidRDefault="00084718" w:rsidP="00084718">
      <w:pPr>
        <w:spacing w:after="1" w:line="240" w:lineRule="auto"/>
        <w:ind w:left="2" w:right="-8" w:hanging="10"/>
        <w:jc w:val="left"/>
        <w:rPr>
          <w:sz w:val="24"/>
        </w:rPr>
      </w:pPr>
      <w:r w:rsidRPr="00084718">
        <w:rPr>
          <w:sz w:val="24"/>
        </w:rPr>
        <w:t xml:space="preserve">Педагогическим советом                                          _________________________А.В. Зубов                                             Протокол № 2 от </w:t>
      </w:r>
      <w:r w:rsidRPr="00084718">
        <w:rPr>
          <w:sz w:val="24"/>
        </w:rPr>
        <w:tab/>
        <w:t>19.06.2019</w:t>
      </w:r>
    </w:p>
    <w:p w:rsidR="00084718" w:rsidRDefault="00084718">
      <w:pPr>
        <w:pStyle w:val="1"/>
      </w:pPr>
    </w:p>
    <w:p w:rsidR="00084718" w:rsidRPr="00084718" w:rsidRDefault="00084718">
      <w:pPr>
        <w:pStyle w:val="1"/>
        <w:rPr>
          <w:b/>
          <w:bCs/>
        </w:rPr>
      </w:pPr>
    </w:p>
    <w:p w:rsidR="00D431A0" w:rsidRPr="00084718" w:rsidRDefault="00664782">
      <w:pPr>
        <w:pStyle w:val="1"/>
        <w:rPr>
          <w:b/>
          <w:bCs/>
        </w:rPr>
      </w:pPr>
      <w:r w:rsidRPr="00084718">
        <w:rPr>
          <w:b/>
          <w:bCs/>
        </w:rPr>
        <w:t>ПОЛОЖЕНИЕ</w:t>
      </w:r>
    </w:p>
    <w:p w:rsidR="00D431A0" w:rsidRPr="00084718" w:rsidRDefault="00D431A0">
      <w:pPr>
        <w:rPr>
          <w:b/>
          <w:bCs/>
        </w:rPr>
        <w:sectPr w:rsidR="00D431A0" w:rsidRPr="00084718" w:rsidSect="00084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0" w:right="965" w:bottom="1152" w:left="1577" w:header="720" w:footer="720" w:gutter="0"/>
          <w:cols w:space="720"/>
        </w:sectPr>
      </w:pPr>
    </w:p>
    <w:p w:rsidR="00D431A0" w:rsidRPr="00084718" w:rsidRDefault="00664782">
      <w:pPr>
        <w:spacing w:after="0" w:line="265" w:lineRule="auto"/>
        <w:ind w:left="449" w:right="7" w:hanging="10"/>
        <w:jc w:val="center"/>
        <w:rPr>
          <w:b/>
          <w:bCs/>
          <w:szCs w:val="28"/>
        </w:rPr>
      </w:pPr>
      <w:r w:rsidRPr="00084718">
        <w:rPr>
          <w:b/>
          <w:bCs/>
          <w:szCs w:val="28"/>
        </w:rPr>
        <w:t>о порядке выдачи документов, подтверждающих обучение в</w:t>
      </w:r>
    </w:p>
    <w:p w:rsidR="00D431A0" w:rsidRPr="00084718" w:rsidRDefault="00664782">
      <w:pPr>
        <w:spacing w:after="282" w:line="265" w:lineRule="auto"/>
        <w:ind w:left="53" w:hanging="10"/>
        <w:jc w:val="center"/>
        <w:rPr>
          <w:b/>
          <w:bCs/>
          <w:szCs w:val="28"/>
        </w:rPr>
      </w:pPr>
      <w:r w:rsidRPr="00084718">
        <w:rPr>
          <w:b/>
          <w:bCs/>
          <w:szCs w:val="28"/>
        </w:rPr>
        <w:t xml:space="preserve">Муниципальном автономном учреждении дополнительного образования города Перми «Детская </w:t>
      </w:r>
      <w:r w:rsidR="00084718" w:rsidRPr="00084718">
        <w:rPr>
          <w:b/>
          <w:bCs/>
          <w:szCs w:val="28"/>
        </w:rPr>
        <w:t>музыкальная школа № 4 «Кварта</w:t>
      </w:r>
      <w:r w:rsidRPr="00084718">
        <w:rPr>
          <w:b/>
          <w:bCs/>
          <w:szCs w:val="28"/>
        </w:rPr>
        <w:t>»</w:t>
      </w:r>
    </w:p>
    <w:p w:rsidR="00D431A0" w:rsidRDefault="00664782">
      <w:pPr>
        <w:numPr>
          <w:ilvl w:val="0"/>
          <w:numId w:val="1"/>
        </w:numPr>
        <w:spacing w:after="0" w:line="265" w:lineRule="auto"/>
        <w:ind w:right="22" w:hanging="288"/>
        <w:jc w:val="center"/>
      </w:pPr>
      <w:r>
        <w:rPr>
          <w:sz w:val="30"/>
        </w:rPr>
        <w:t>Общие положения.</w:t>
      </w:r>
    </w:p>
    <w:p w:rsidR="00D431A0" w:rsidRDefault="00664782">
      <w:pPr>
        <w:numPr>
          <w:ilvl w:val="1"/>
          <w:numId w:val="1"/>
        </w:numPr>
        <w:ind w:right="7" w:hanging="461"/>
      </w:pPr>
      <w:r>
        <w:t xml:space="preserve">Настоящее Положение разработано в соответствии с Федеральным законом Российской Федерации </w:t>
      </w:r>
      <w:proofErr w:type="spellStart"/>
      <w:r>
        <w:t>Ng</w:t>
      </w:r>
      <w:proofErr w:type="spellEnd"/>
      <w:r>
        <w:t xml:space="preserve"> 273-ФЗ от 29.12.2012 г. «Об образовании</w:t>
      </w:r>
      <w:r>
        <w:t xml:space="preserve"> в Российской Федерации</w:t>
      </w:r>
      <w:r w:rsidR="00084718">
        <w:t>»</w:t>
      </w:r>
      <w:r>
        <w:t xml:space="preserve">, Уставом Муниципального автономного учреждения дополнительного образования города Перми «Детская </w:t>
      </w:r>
      <w:r w:rsidR="00084718">
        <w:t>музыкальная школа № 4 «Кварта</w:t>
      </w:r>
      <w:r>
        <w:t>» (далее — Школа).</w:t>
      </w:r>
    </w:p>
    <w:p w:rsidR="00D431A0" w:rsidRDefault="00664782">
      <w:pPr>
        <w:numPr>
          <w:ilvl w:val="1"/>
          <w:numId w:val="1"/>
        </w:numPr>
        <w:spacing w:after="316"/>
        <w:ind w:right="7" w:hanging="461"/>
      </w:pPr>
      <w:r>
        <w:t>Обучающиеся — это лица, осваивающие образовательные программы.</w:t>
      </w:r>
    </w:p>
    <w:p w:rsidR="00D431A0" w:rsidRDefault="00664782">
      <w:pPr>
        <w:numPr>
          <w:ilvl w:val="0"/>
          <w:numId w:val="1"/>
        </w:numPr>
        <w:spacing w:after="0" w:line="265" w:lineRule="auto"/>
        <w:ind w:right="22" w:hanging="288"/>
        <w:jc w:val="center"/>
      </w:pPr>
      <w:r>
        <w:rPr>
          <w:sz w:val="30"/>
        </w:rPr>
        <w:t>Выдача документов, подтверждающ</w:t>
      </w:r>
      <w:r>
        <w:rPr>
          <w:sz w:val="30"/>
        </w:rPr>
        <w:t>их обучение.</w:t>
      </w:r>
    </w:p>
    <w:p w:rsidR="00D431A0" w:rsidRDefault="00664782">
      <w:pPr>
        <w:numPr>
          <w:ilvl w:val="1"/>
          <w:numId w:val="1"/>
        </w:numPr>
        <w:ind w:right="7" w:hanging="461"/>
      </w:pPr>
      <w:r>
        <w:t>Лицам, отчисленным из образовательного учреждения по заявлению родителей (законных представителей), по письменному требованию родителей (законных представителей) выдается справка установленного образовательным учреждением образца</w:t>
      </w:r>
      <w:r w:rsidR="00084718">
        <w:t>.</w:t>
      </w:r>
    </w:p>
    <w:p w:rsidR="00D431A0" w:rsidRDefault="00664782">
      <w:pPr>
        <w:numPr>
          <w:ilvl w:val="1"/>
          <w:numId w:val="1"/>
        </w:numPr>
        <w:ind w:right="7" w:hanging="461"/>
      </w:pPr>
      <w:r>
        <w:t>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учреждения, выдается справка установленного образовательным учреждением образца</w:t>
      </w:r>
      <w:r>
        <w:t>.</w:t>
      </w:r>
    </w:p>
    <w:p w:rsidR="00D431A0" w:rsidRDefault="00664782">
      <w:pPr>
        <w:numPr>
          <w:ilvl w:val="1"/>
          <w:numId w:val="1"/>
        </w:numPr>
        <w:ind w:right="7" w:hanging="461"/>
      </w:pPr>
      <w:r>
        <w:t>По устному требованию родителей (законных представителей) могут быть выданы иные документы, подтверждающие обучение в Муниципальном автономном учреждении дополнительного образования города Перми «Детская</w:t>
      </w:r>
      <w:r w:rsidR="00084718">
        <w:t xml:space="preserve"> музыкальная школа № 4 «Кварта</w:t>
      </w:r>
      <w:r>
        <w:t>», осуществляющей о</w:t>
      </w:r>
      <w:r>
        <w:t>бразовательную деятельность, в случаях, предусмотренных законодательством Российской Федерации или локальными нормативными акта</w:t>
      </w:r>
      <w:r w:rsidR="00084718">
        <w:t>ми</w:t>
      </w:r>
      <w:r>
        <w:t>.</w:t>
      </w:r>
    </w:p>
    <w:p w:rsidR="00D431A0" w:rsidRDefault="00664782">
      <w:pPr>
        <w:numPr>
          <w:ilvl w:val="1"/>
          <w:numId w:val="1"/>
        </w:numPr>
        <w:ind w:right="7" w:hanging="461"/>
      </w:pPr>
      <w:r>
        <w:t>Документы, подтверждающие обучение в Муниципальном автономном учреждении дополните</w:t>
      </w:r>
      <w:r>
        <w:t xml:space="preserve">льного образования города Перми «Детская </w:t>
      </w:r>
      <w:r w:rsidR="00084718">
        <w:t>музыкальная школа № 4 «Кварта</w:t>
      </w:r>
      <w:r>
        <w:t>»,</w:t>
      </w:r>
      <w:r>
        <w:t xml:space="preserve"> </w:t>
      </w:r>
      <w:r>
        <w:lastRenderedPageBreak/>
        <w:t>предусмотренных в п. 2.1. и 2.2., выдаются родителям (законным представителям) в установленном законом порядке течение 30 дней со дня регистрации письменного обращения, в исключительных случаях</w:t>
      </w:r>
      <w:r>
        <w:t xml:space="preserve"> вправе продлить срок рассмотрения обращения не более чем на 30 дней.</w:t>
      </w:r>
    </w:p>
    <w:p w:rsidR="00D431A0" w:rsidRDefault="00664782">
      <w:pPr>
        <w:numPr>
          <w:ilvl w:val="1"/>
          <w:numId w:val="1"/>
        </w:numPr>
        <w:spacing w:after="319"/>
        <w:ind w:right="7" w:hanging="461"/>
      </w:pPr>
      <w:r>
        <w:t xml:space="preserve">Документы, подтверждающие обучение в Муниципальном автономном учреждении дополнительного образования города Перми «Детская </w:t>
      </w:r>
      <w:r w:rsidR="00084718">
        <w:t>музыкальная школа № 4 «Кварта</w:t>
      </w:r>
      <w:r>
        <w:t>», предусмотренных в п. 2.3., выдаются родител</w:t>
      </w:r>
      <w:r>
        <w:t>ям (законным представителям) течение З дней с момента требования.</w:t>
      </w:r>
    </w:p>
    <w:p w:rsidR="00D431A0" w:rsidRDefault="00664782">
      <w:pPr>
        <w:spacing w:after="0" w:line="265" w:lineRule="auto"/>
        <w:ind w:left="449" w:right="94" w:hanging="10"/>
        <w:jc w:val="center"/>
      </w:pPr>
      <w:r>
        <w:rPr>
          <w:sz w:val="30"/>
        </w:rPr>
        <w:t>З. Форма справки</w:t>
      </w:r>
    </w:p>
    <w:p w:rsidR="00084718" w:rsidRDefault="00664782">
      <w:pPr>
        <w:spacing w:after="283"/>
        <w:ind w:left="835" w:right="7" w:hanging="425"/>
      </w:pPr>
      <w:r>
        <w:t xml:space="preserve">3.1. Справка включает следующие сведения: </w:t>
      </w:r>
    </w:p>
    <w:p w:rsidR="00084718" w:rsidRDefault="00084718" w:rsidP="00084718">
      <w:pPr>
        <w:spacing w:after="0"/>
        <w:ind w:left="360" w:right="7" w:firstLine="0"/>
      </w:pPr>
      <w:r>
        <w:t xml:space="preserve"> - </w:t>
      </w:r>
      <w:r w:rsidR="00664782">
        <w:t>наименование учреждения,</w:t>
      </w:r>
    </w:p>
    <w:p w:rsidR="00084718" w:rsidRDefault="00084718" w:rsidP="00084718">
      <w:pPr>
        <w:spacing w:after="0"/>
        <w:ind w:right="7"/>
      </w:pPr>
      <w:r>
        <w:t xml:space="preserve"> - </w:t>
      </w:r>
      <w:r w:rsidR="00664782">
        <w:t xml:space="preserve">регистрационный номер справки, </w:t>
      </w:r>
    </w:p>
    <w:p w:rsidR="00084718" w:rsidRDefault="00084718" w:rsidP="00084718">
      <w:pPr>
        <w:spacing w:after="0"/>
        <w:ind w:right="7"/>
      </w:pPr>
      <w:r>
        <w:t xml:space="preserve"> - </w:t>
      </w:r>
      <w:r w:rsidR="00664782">
        <w:t>фамилию, имя, отчество обучающегося,</w:t>
      </w:r>
    </w:p>
    <w:p w:rsidR="00084718" w:rsidRDefault="00084718" w:rsidP="00084718">
      <w:pPr>
        <w:spacing w:after="0"/>
        <w:ind w:right="7"/>
      </w:pPr>
      <w:r>
        <w:t xml:space="preserve"> - </w:t>
      </w:r>
      <w:r w:rsidR="00664782">
        <w:t xml:space="preserve">год рождения обучающегося, </w:t>
      </w:r>
    </w:p>
    <w:p w:rsidR="00084718" w:rsidRDefault="00084718" w:rsidP="00084718">
      <w:pPr>
        <w:spacing w:after="0"/>
        <w:ind w:right="7"/>
      </w:pPr>
      <w:r>
        <w:t xml:space="preserve"> - </w:t>
      </w:r>
      <w:r w:rsidR="00664782">
        <w:t>г</w:t>
      </w:r>
      <w:r w:rsidR="00664782">
        <w:t xml:space="preserve">од окончания обучения, </w:t>
      </w:r>
    </w:p>
    <w:p w:rsidR="00084718" w:rsidRDefault="00084718" w:rsidP="00084718">
      <w:pPr>
        <w:spacing w:after="0"/>
        <w:ind w:right="7"/>
      </w:pPr>
      <w:r>
        <w:t xml:space="preserve"> - </w:t>
      </w:r>
      <w:r w:rsidR="00664782">
        <w:t xml:space="preserve">наименование образовательной программы в области искусства, по которой обучающийся прошел курс обучения, </w:t>
      </w:r>
    </w:p>
    <w:p w:rsidR="00D431A0" w:rsidRDefault="00084718" w:rsidP="00084718">
      <w:pPr>
        <w:spacing w:after="283"/>
        <w:ind w:right="7"/>
      </w:pPr>
      <w:r>
        <w:t xml:space="preserve"> - </w:t>
      </w:r>
      <w:r w:rsidR="00664782">
        <w:t>наименования учебных предметов и сведения об успеваемости.</w:t>
      </w:r>
    </w:p>
    <w:p w:rsidR="00D431A0" w:rsidRDefault="00664782">
      <w:pPr>
        <w:spacing w:after="0" w:line="265" w:lineRule="auto"/>
        <w:ind w:left="449" w:right="94" w:hanging="10"/>
        <w:jc w:val="center"/>
      </w:pPr>
      <w:r>
        <w:rPr>
          <w:sz w:val="30"/>
        </w:rPr>
        <w:t>4</w:t>
      </w:r>
      <w:r>
        <w:rPr>
          <w:sz w:val="30"/>
        </w:rPr>
        <w:t>. Оформление документации.</w:t>
      </w:r>
    </w:p>
    <w:p w:rsidR="00D431A0" w:rsidRDefault="00664782">
      <w:pPr>
        <w:numPr>
          <w:ilvl w:val="1"/>
          <w:numId w:val="2"/>
        </w:numPr>
        <w:ind w:right="7" w:hanging="490"/>
      </w:pPr>
      <w:r>
        <w:t xml:space="preserve">Справка, подтверждающая обучение в </w:t>
      </w:r>
      <w:r w:rsidR="00084718">
        <w:t>МАУ ДО ДМШ № 4 «Кварта»</w:t>
      </w:r>
      <w:r>
        <w:t>, оформляется в соответствии со сводной ведомостью учета успеваемости обучающихся.</w:t>
      </w:r>
    </w:p>
    <w:p w:rsidR="00D431A0" w:rsidRDefault="00664782">
      <w:pPr>
        <w:numPr>
          <w:ilvl w:val="1"/>
          <w:numId w:val="2"/>
        </w:numPr>
        <w:ind w:right="7" w:hanging="490"/>
      </w:pPr>
      <w:r>
        <w:t>Выдача справок, предусмотренных в п. 2.1. и 2.2., фиксируется в журнале «Справки обучающимся».</w:t>
      </w:r>
    </w:p>
    <w:p w:rsidR="00D431A0" w:rsidRDefault="00664782">
      <w:pPr>
        <w:numPr>
          <w:ilvl w:val="1"/>
          <w:numId w:val="2"/>
        </w:numPr>
        <w:spacing w:after="6973"/>
        <w:ind w:right="7" w:hanging="490"/>
      </w:pPr>
      <w:r>
        <w:t>Выдачу справок осущес</w:t>
      </w:r>
      <w:r>
        <w:t>твляет секретарь образовательной организации.</w:t>
      </w:r>
    </w:p>
    <w:sectPr w:rsidR="00D431A0" w:rsidSect="000847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20" w:h="16840"/>
      <w:pgMar w:top="1418" w:right="958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82" w:rsidRDefault="00664782">
      <w:pPr>
        <w:spacing w:after="0" w:line="240" w:lineRule="auto"/>
      </w:pPr>
      <w:r>
        <w:separator/>
      </w:r>
    </w:p>
  </w:endnote>
  <w:endnote w:type="continuationSeparator" w:id="0">
    <w:p w:rsidR="00664782" w:rsidRDefault="0066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82" w:rsidRDefault="00664782">
      <w:pPr>
        <w:spacing w:after="0" w:line="240" w:lineRule="auto"/>
      </w:pPr>
      <w:r>
        <w:separator/>
      </w:r>
    </w:p>
  </w:footnote>
  <w:footnote w:type="continuationSeparator" w:id="0">
    <w:p w:rsidR="00664782" w:rsidRDefault="0066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D431A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664782">
    <w:pPr>
      <w:tabs>
        <w:tab w:val="center" w:pos="3414"/>
        <w:tab w:val="right" w:pos="9644"/>
      </w:tabs>
      <w:spacing w:after="17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ДЕПАРТАМЕНТ КУЛЬТУРЫ </w:t>
    </w:r>
    <w:r>
      <w:rPr>
        <w:sz w:val="18"/>
      </w:rPr>
      <w:t xml:space="preserve">И </w:t>
    </w:r>
    <w:r>
      <w:rPr>
        <w:sz w:val="20"/>
      </w:rPr>
      <w:t xml:space="preserve">МОЛОДЕЖНОЙ </w:t>
    </w:r>
    <w:r>
      <w:rPr>
        <w:sz w:val="20"/>
      </w:rPr>
      <w:tab/>
      <w:t>ПЕРМИ</w:t>
    </w:r>
  </w:p>
  <w:p w:rsidR="00D431A0" w:rsidRDefault="00664782">
    <w:pPr>
      <w:spacing w:after="0" w:line="259" w:lineRule="auto"/>
      <w:ind w:left="2406" w:firstLine="0"/>
      <w:jc w:val="left"/>
    </w:pPr>
    <w:r>
      <w:rPr>
        <w:sz w:val="24"/>
      </w:rPr>
      <w:t xml:space="preserve">МАУ </w:t>
    </w:r>
    <w:r>
      <w:rPr>
        <w:sz w:val="26"/>
      </w:rPr>
      <w:t xml:space="preserve">ДО «ДЕТСКАЯ ШКОЛА </w:t>
    </w:r>
  </w:p>
  <w:p w:rsidR="00D431A0" w:rsidRDefault="00664782">
    <w:pPr>
      <w:spacing w:after="0" w:line="234" w:lineRule="auto"/>
      <w:ind w:left="3457" w:right="4163" w:hanging="843"/>
    </w:pPr>
    <w:r>
      <w:rPr>
        <w:sz w:val="20"/>
      </w:rPr>
      <w:t xml:space="preserve">614097, Пермский край, </w:t>
    </w:r>
    <w:r>
      <w:rPr>
        <w:sz w:val="18"/>
      </w:rPr>
      <w:t xml:space="preserve">г. </w:t>
    </w:r>
    <w:r>
      <w:rPr>
        <w:sz w:val="20"/>
      </w:rPr>
      <w:t>Пермь, (342) 222-27-00; (342) E-</w:t>
    </w:r>
    <w:proofErr w:type="spellStart"/>
    <w:r>
      <w:rPr>
        <w:sz w:val="20"/>
      </w:rPr>
      <w:t>mail</w:t>
    </w:r>
    <w:proofErr w:type="spellEnd"/>
    <w:r>
      <w:rPr>
        <w:sz w:val="20"/>
      </w:rPr>
      <w:t xml:space="preserve">: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664782" w:rsidP="00084718">
    <w:pPr>
      <w:tabs>
        <w:tab w:val="center" w:pos="3414"/>
        <w:tab w:val="right" w:pos="9644"/>
      </w:tabs>
      <w:spacing w:after="173" w:line="259" w:lineRule="auto"/>
      <w:ind w:left="0" w:firstLine="0"/>
      <w:jc w:val="left"/>
    </w:pPr>
    <w:bookmarkStart w:id="0" w:name="_GoBack"/>
    <w:bookmarkEnd w:id="0"/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A0" w:rsidRDefault="00664782">
    <w:pPr>
      <w:tabs>
        <w:tab w:val="center" w:pos="3414"/>
        <w:tab w:val="right" w:pos="9644"/>
      </w:tabs>
      <w:spacing w:after="17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ДЕПАРТАМЕНТ КУЛЬТУРЫ </w:t>
    </w:r>
    <w:r>
      <w:rPr>
        <w:sz w:val="18"/>
      </w:rPr>
      <w:t xml:space="preserve">И </w:t>
    </w:r>
    <w:r>
      <w:rPr>
        <w:sz w:val="20"/>
      </w:rPr>
      <w:t xml:space="preserve">МОЛОДЕЖНОЙ </w:t>
    </w:r>
    <w:r>
      <w:rPr>
        <w:sz w:val="20"/>
      </w:rPr>
      <w:tab/>
      <w:t>ПЕРМИ</w:t>
    </w:r>
  </w:p>
  <w:p w:rsidR="00D431A0" w:rsidRDefault="00664782">
    <w:pPr>
      <w:spacing w:after="0" w:line="259" w:lineRule="auto"/>
      <w:ind w:left="2406" w:firstLine="0"/>
      <w:jc w:val="left"/>
    </w:pPr>
    <w:r>
      <w:rPr>
        <w:sz w:val="24"/>
      </w:rPr>
      <w:t xml:space="preserve">МАУ </w:t>
    </w:r>
    <w:r>
      <w:rPr>
        <w:sz w:val="26"/>
      </w:rPr>
      <w:t xml:space="preserve">ДО «ДЕТСКАЯ ШКОЛА </w:t>
    </w:r>
  </w:p>
  <w:p w:rsidR="00D431A0" w:rsidRDefault="00664782">
    <w:pPr>
      <w:spacing w:after="0" w:line="234" w:lineRule="auto"/>
      <w:ind w:left="3457" w:right="4163" w:hanging="843"/>
    </w:pPr>
    <w:r>
      <w:rPr>
        <w:sz w:val="20"/>
      </w:rPr>
      <w:t xml:space="preserve">614097, Пермский край, </w:t>
    </w:r>
    <w:r>
      <w:rPr>
        <w:sz w:val="18"/>
      </w:rPr>
      <w:t xml:space="preserve">г. </w:t>
    </w:r>
    <w:r>
      <w:rPr>
        <w:sz w:val="20"/>
      </w:rPr>
      <w:t>Пермь, (342) 222-27-00; (342) E-</w:t>
    </w:r>
    <w:proofErr w:type="spellStart"/>
    <w:r>
      <w:rPr>
        <w:sz w:val="20"/>
      </w:rPr>
      <w:t>mail</w:t>
    </w:r>
    <w:proofErr w:type="spellEnd"/>
    <w:r>
      <w:rPr>
        <w:sz w:val="20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75pt;height:10.5pt;visibility:visible;mso-wrap-style:square" o:bullet="t">
        <v:imagedata r:id="rId1" o:title=""/>
      </v:shape>
    </w:pict>
  </w:numPicBullet>
  <w:abstractNum w:abstractNumId="0" w15:restartNumberingAfterBreak="0">
    <w:nsid w:val="0E67384E"/>
    <w:multiLevelType w:val="multilevel"/>
    <w:tmpl w:val="7DAE07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8627E"/>
    <w:multiLevelType w:val="multilevel"/>
    <w:tmpl w:val="B13E2BD6"/>
    <w:lvl w:ilvl="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3D548E"/>
    <w:multiLevelType w:val="hybridMultilevel"/>
    <w:tmpl w:val="27D6A690"/>
    <w:lvl w:ilvl="0" w:tplc="755EF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08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08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AA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86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A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40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C4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E1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A0"/>
    <w:rsid w:val="00084718"/>
    <w:rsid w:val="00664782"/>
    <w:rsid w:val="00D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F143"/>
  <w15:docId w15:val="{C0A5C9A9-B825-4560-97A5-3C08799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61" w:lineRule="auto"/>
      <w:ind w:left="428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42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cp:lastModifiedBy>bju85</cp:lastModifiedBy>
  <cp:revision>2</cp:revision>
  <dcterms:created xsi:type="dcterms:W3CDTF">2019-09-18T16:37:00Z</dcterms:created>
  <dcterms:modified xsi:type="dcterms:W3CDTF">2019-09-18T16:37:00Z</dcterms:modified>
</cp:coreProperties>
</file>